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E26F" w14:textId="77777777" w:rsidR="00493A4C" w:rsidRPr="00493A4C" w:rsidRDefault="00493A4C" w:rsidP="00493A4C">
      <w:pPr>
        <w:shd w:val="clear" w:color="auto" w:fill="F6F6F6"/>
        <w:spacing w:after="0" w:line="240" w:lineRule="auto"/>
        <w:textAlignment w:val="top"/>
        <w:rPr>
          <w:rFonts w:ascii="Arial" w:eastAsia="Times New Roman" w:hAnsi="Arial" w:cs="Arial"/>
          <w:color w:val="00CCFF"/>
          <w:sz w:val="45"/>
          <w:szCs w:val="45"/>
        </w:rPr>
      </w:pPr>
      <w:r w:rsidRPr="00493A4C">
        <w:rPr>
          <w:rFonts w:ascii="Arial" w:eastAsia="Times New Roman" w:hAnsi="Arial" w:cs="Arial"/>
          <w:color w:val="6ABF79"/>
          <w:sz w:val="45"/>
          <w:szCs w:val="45"/>
        </w:rPr>
        <w:t>Transfers /</w:t>
      </w:r>
      <w:r w:rsidRPr="00493A4C">
        <w:rPr>
          <w:rFonts w:ascii="Arial" w:eastAsia="Times New Roman" w:hAnsi="Arial" w:cs="Arial"/>
          <w:color w:val="00CCFF"/>
          <w:sz w:val="45"/>
          <w:szCs w:val="45"/>
        </w:rPr>
        <w:t> Local Transfers</w:t>
      </w:r>
    </w:p>
    <w:p w14:paraId="7E9A7617" w14:textId="77777777" w:rsidR="00493A4C" w:rsidRPr="00493A4C" w:rsidRDefault="00493A4C" w:rsidP="00493A4C">
      <w:pPr>
        <w:shd w:val="clear" w:color="auto" w:fill="F6F6F6"/>
        <w:spacing w:after="0" w:line="240" w:lineRule="auto"/>
        <w:jc w:val="right"/>
        <w:textAlignment w:val="top"/>
        <w:rPr>
          <w:rFonts w:ascii="Arial" w:eastAsia="Times New Roman" w:hAnsi="Arial" w:cs="Arial"/>
          <w:color w:val="555555"/>
          <w:sz w:val="24"/>
          <w:szCs w:val="24"/>
        </w:rPr>
      </w:pPr>
      <w:r w:rsidRPr="00493A4C">
        <w:rPr>
          <w:rFonts w:ascii="Arial" w:eastAsia="Times New Roman" w:hAnsi="Arial" w:cs="Arial"/>
          <w:color w:val="555555"/>
          <w:sz w:val="24"/>
          <w:szCs w:val="24"/>
        </w:rPr>
        <w:t>Step 2 of 3</w:t>
      </w:r>
    </w:p>
    <w:tbl>
      <w:tblPr>
        <w:tblW w:w="14400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4954"/>
        <w:gridCol w:w="8643"/>
        <w:gridCol w:w="402"/>
      </w:tblGrid>
      <w:tr w:rsidR="00493A4C" w:rsidRPr="00493A4C" w14:paraId="4EEC9656" w14:textId="77777777" w:rsidTr="00493A4C"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330" w:type="dxa"/>
              <w:bottom w:w="225" w:type="dxa"/>
              <w:right w:w="0" w:type="dxa"/>
            </w:tcMar>
            <w:vAlign w:val="center"/>
            <w:hideMark/>
          </w:tcPr>
          <w:p w14:paraId="06B15249" w14:textId="77777777" w:rsidR="00493A4C" w:rsidRPr="00493A4C" w:rsidRDefault="00493A4C" w:rsidP="00493A4C">
            <w:pPr>
              <w:shd w:val="clear" w:color="auto" w:fill="F6F6F6"/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0" w:type="dxa"/>
              <w:bottom w:w="225" w:type="dxa"/>
              <w:right w:w="330" w:type="dxa"/>
            </w:tcMar>
            <w:vAlign w:val="center"/>
            <w:hideMark/>
          </w:tcPr>
          <w:p w14:paraId="5BAE6CCC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aps/>
                <w:color w:val="9B9B9B"/>
                <w:sz w:val="24"/>
                <w:szCs w:val="24"/>
              </w:rPr>
            </w:pPr>
            <w:r w:rsidRPr="00493A4C">
              <w:rPr>
                <w:rFonts w:ascii="Arial" w:eastAsia="Times New Roman" w:hAnsi="Arial" w:cs="Arial"/>
                <w:caps/>
                <w:color w:val="9B9B9B"/>
                <w:sz w:val="24"/>
                <w:szCs w:val="24"/>
              </w:rPr>
              <w:t>TRANSFER FROM:</w:t>
            </w: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4D90A361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493A4C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SMART BANKING SILVER ACCTS,</w:t>
            </w:r>
            <w:proofErr w:type="gramStart"/>
            <w:r w:rsidRPr="00493A4C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0101403319500,UGX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330" w:type="dxa"/>
              <w:bottom w:w="225" w:type="dxa"/>
              <w:right w:w="0" w:type="dxa"/>
            </w:tcMar>
            <w:vAlign w:val="center"/>
            <w:hideMark/>
          </w:tcPr>
          <w:p w14:paraId="40D88ED7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</w:tc>
      </w:tr>
      <w:tr w:rsidR="00493A4C" w:rsidRPr="00493A4C" w14:paraId="5C65BD08" w14:textId="77777777" w:rsidTr="00493A4C"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330" w:type="dxa"/>
              <w:bottom w:w="225" w:type="dxa"/>
              <w:right w:w="0" w:type="dxa"/>
            </w:tcMar>
            <w:vAlign w:val="center"/>
            <w:hideMark/>
          </w:tcPr>
          <w:p w14:paraId="65503EFA" w14:textId="77777777" w:rsidR="00493A4C" w:rsidRPr="00493A4C" w:rsidRDefault="00493A4C" w:rsidP="00493A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0" w:type="dxa"/>
              <w:bottom w:w="225" w:type="dxa"/>
              <w:right w:w="330" w:type="dxa"/>
            </w:tcMar>
            <w:vAlign w:val="center"/>
            <w:hideMark/>
          </w:tcPr>
          <w:p w14:paraId="528CDF93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aps/>
                <w:color w:val="9B9B9B"/>
                <w:sz w:val="24"/>
                <w:szCs w:val="24"/>
              </w:rPr>
            </w:pPr>
            <w:r w:rsidRPr="00493A4C">
              <w:rPr>
                <w:rFonts w:ascii="Arial" w:eastAsia="Times New Roman" w:hAnsi="Arial" w:cs="Arial"/>
                <w:caps/>
                <w:color w:val="9B9B9B"/>
                <w:sz w:val="24"/>
                <w:szCs w:val="24"/>
              </w:rPr>
              <w:t>BENEFICIARY DETAILS:</w:t>
            </w: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0169F3AE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493A4C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ESAMI,</w:t>
            </w:r>
            <w:proofErr w:type="gramStart"/>
            <w:r w:rsidRPr="00493A4C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0341124026,UGX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330" w:type="dxa"/>
              <w:bottom w:w="225" w:type="dxa"/>
              <w:right w:w="0" w:type="dxa"/>
            </w:tcMar>
            <w:vAlign w:val="center"/>
            <w:hideMark/>
          </w:tcPr>
          <w:p w14:paraId="58B6158E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</w:tc>
      </w:tr>
      <w:tr w:rsidR="00493A4C" w:rsidRPr="00493A4C" w14:paraId="0ECCE61C" w14:textId="77777777" w:rsidTr="00493A4C"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330" w:type="dxa"/>
              <w:bottom w:w="225" w:type="dxa"/>
              <w:right w:w="0" w:type="dxa"/>
            </w:tcMar>
            <w:vAlign w:val="center"/>
            <w:hideMark/>
          </w:tcPr>
          <w:p w14:paraId="4611B60C" w14:textId="77777777" w:rsidR="00493A4C" w:rsidRPr="00493A4C" w:rsidRDefault="00493A4C" w:rsidP="00493A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0" w:type="dxa"/>
              <w:bottom w:w="225" w:type="dxa"/>
              <w:right w:w="330" w:type="dxa"/>
            </w:tcMar>
            <w:vAlign w:val="center"/>
            <w:hideMark/>
          </w:tcPr>
          <w:p w14:paraId="3081B18B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aps/>
                <w:color w:val="9B9B9B"/>
                <w:sz w:val="24"/>
                <w:szCs w:val="24"/>
              </w:rPr>
            </w:pPr>
            <w:r w:rsidRPr="00493A4C">
              <w:rPr>
                <w:rFonts w:ascii="Arial" w:eastAsia="Times New Roman" w:hAnsi="Arial" w:cs="Arial"/>
                <w:caps/>
                <w:color w:val="9B9B9B"/>
                <w:sz w:val="24"/>
                <w:szCs w:val="24"/>
              </w:rPr>
              <w:t>BENEFICIARY COUNTRY:</w:t>
            </w:r>
            <w:r w:rsidRPr="00493A4C">
              <w:rPr>
                <w:rFonts w:ascii="Arial" w:eastAsia="Times New Roman" w:hAnsi="Arial" w:cs="Arial"/>
                <w:caps/>
                <w:color w:val="9B9B9B"/>
                <w:sz w:val="24"/>
                <w:szCs w:val="24"/>
              </w:rPr>
              <w:br/>
              <w:t>(COUNTRY OF RESIDENCE)</w:t>
            </w: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7A84EA66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493A4C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UGANDA</w:t>
            </w: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330" w:type="dxa"/>
              <w:bottom w:w="225" w:type="dxa"/>
              <w:right w:w="0" w:type="dxa"/>
            </w:tcMar>
            <w:vAlign w:val="center"/>
            <w:hideMark/>
          </w:tcPr>
          <w:p w14:paraId="58214124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</w:tc>
      </w:tr>
      <w:tr w:rsidR="00493A4C" w:rsidRPr="00493A4C" w14:paraId="1D91ACD7" w14:textId="77777777" w:rsidTr="00493A4C"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330" w:type="dxa"/>
              <w:bottom w:w="225" w:type="dxa"/>
              <w:right w:w="0" w:type="dxa"/>
            </w:tcMar>
            <w:vAlign w:val="center"/>
            <w:hideMark/>
          </w:tcPr>
          <w:p w14:paraId="65A48674" w14:textId="77777777" w:rsidR="00493A4C" w:rsidRPr="00493A4C" w:rsidRDefault="00493A4C" w:rsidP="00493A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0" w:type="dxa"/>
              <w:bottom w:w="225" w:type="dxa"/>
              <w:right w:w="330" w:type="dxa"/>
            </w:tcMar>
            <w:vAlign w:val="center"/>
            <w:hideMark/>
          </w:tcPr>
          <w:p w14:paraId="73C6F883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aps/>
                <w:color w:val="9B9B9B"/>
                <w:sz w:val="24"/>
                <w:szCs w:val="24"/>
              </w:rPr>
            </w:pPr>
            <w:r w:rsidRPr="00493A4C">
              <w:rPr>
                <w:rFonts w:ascii="Arial" w:eastAsia="Times New Roman" w:hAnsi="Arial" w:cs="Arial"/>
                <w:caps/>
                <w:color w:val="9B9B9B"/>
                <w:sz w:val="24"/>
                <w:szCs w:val="24"/>
              </w:rPr>
              <w:t>BENEFICIARY ADDRESS:</w:t>
            </w: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3338BAC4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493A4C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P O BOX 2971</w:t>
            </w: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330" w:type="dxa"/>
              <w:bottom w:w="225" w:type="dxa"/>
              <w:right w:w="0" w:type="dxa"/>
            </w:tcMar>
            <w:vAlign w:val="center"/>
            <w:hideMark/>
          </w:tcPr>
          <w:p w14:paraId="2261D0BD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</w:tc>
      </w:tr>
      <w:tr w:rsidR="00493A4C" w:rsidRPr="00493A4C" w14:paraId="4738D835" w14:textId="77777777" w:rsidTr="00493A4C"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330" w:type="dxa"/>
              <w:bottom w:w="225" w:type="dxa"/>
              <w:right w:w="0" w:type="dxa"/>
            </w:tcMar>
            <w:vAlign w:val="center"/>
            <w:hideMark/>
          </w:tcPr>
          <w:p w14:paraId="78A08733" w14:textId="77777777" w:rsidR="00493A4C" w:rsidRPr="00493A4C" w:rsidRDefault="00493A4C" w:rsidP="00493A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0" w:type="dxa"/>
              <w:bottom w:w="225" w:type="dxa"/>
              <w:right w:w="330" w:type="dxa"/>
            </w:tcMar>
            <w:vAlign w:val="center"/>
            <w:hideMark/>
          </w:tcPr>
          <w:p w14:paraId="416F9A3A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aps/>
                <w:color w:val="9B9B9B"/>
                <w:sz w:val="24"/>
                <w:szCs w:val="24"/>
              </w:rPr>
            </w:pPr>
            <w:r w:rsidRPr="00493A4C">
              <w:rPr>
                <w:rFonts w:ascii="Arial" w:eastAsia="Times New Roman" w:hAnsi="Arial" w:cs="Arial"/>
                <w:caps/>
                <w:color w:val="9B9B9B"/>
                <w:sz w:val="24"/>
                <w:szCs w:val="24"/>
              </w:rPr>
              <w:t>BENEFICIARY BANK NAME:</w:t>
            </w: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717C6FB8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493A4C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ABSA BANK UGANDA LIMITED</w:t>
            </w: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330" w:type="dxa"/>
              <w:bottom w:w="225" w:type="dxa"/>
              <w:right w:w="0" w:type="dxa"/>
            </w:tcMar>
            <w:vAlign w:val="center"/>
            <w:hideMark/>
          </w:tcPr>
          <w:p w14:paraId="4DD6DF14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</w:tc>
      </w:tr>
      <w:tr w:rsidR="00493A4C" w:rsidRPr="00493A4C" w14:paraId="3D7E60C2" w14:textId="77777777" w:rsidTr="00493A4C"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330" w:type="dxa"/>
              <w:bottom w:w="225" w:type="dxa"/>
              <w:right w:w="0" w:type="dxa"/>
            </w:tcMar>
            <w:vAlign w:val="center"/>
            <w:hideMark/>
          </w:tcPr>
          <w:p w14:paraId="6ACB5034" w14:textId="77777777" w:rsidR="00493A4C" w:rsidRPr="00493A4C" w:rsidRDefault="00493A4C" w:rsidP="00493A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0" w:type="dxa"/>
              <w:bottom w:w="225" w:type="dxa"/>
              <w:right w:w="330" w:type="dxa"/>
            </w:tcMar>
            <w:vAlign w:val="center"/>
            <w:hideMark/>
          </w:tcPr>
          <w:p w14:paraId="14D0CAC3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aps/>
                <w:color w:val="9B9B9B"/>
                <w:sz w:val="24"/>
                <w:szCs w:val="24"/>
              </w:rPr>
            </w:pPr>
            <w:r w:rsidRPr="00493A4C">
              <w:rPr>
                <w:rFonts w:ascii="Arial" w:eastAsia="Times New Roman" w:hAnsi="Arial" w:cs="Arial"/>
                <w:caps/>
                <w:color w:val="9B9B9B"/>
                <w:sz w:val="24"/>
                <w:szCs w:val="24"/>
              </w:rPr>
              <w:t>REMITTANCE AMOUNT:</w:t>
            </w: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28FF55A9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493A4C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UGX 114,000.00</w:t>
            </w: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330" w:type="dxa"/>
              <w:bottom w:w="225" w:type="dxa"/>
              <w:right w:w="0" w:type="dxa"/>
            </w:tcMar>
            <w:vAlign w:val="center"/>
            <w:hideMark/>
          </w:tcPr>
          <w:p w14:paraId="6685FE6C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</w:tc>
      </w:tr>
      <w:tr w:rsidR="00493A4C" w:rsidRPr="00493A4C" w14:paraId="5D8CCB83" w14:textId="77777777" w:rsidTr="00493A4C"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330" w:type="dxa"/>
              <w:bottom w:w="225" w:type="dxa"/>
              <w:right w:w="0" w:type="dxa"/>
            </w:tcMar>
            <w:vAlign w:val="center"/>
            <w:hideMark/>
          </w:tcPr>
          <w:p w14:paraId="3452BF0E" w14:textId="77777777" w:rsidR="00493A4C" w:rsidRPr="00493A4C" w:rsidRDefault="00493A4C" w:rsidP="00493A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0" w:type="dxa"/>
              <w:bottom w:w="225" w:type="dxa"/>
              <w:right w:w="330" w:type="dxa"/>
            </w:tcMar>
            <w:vAlign w:val="center"/>
            <w:hideMark/>
          </w:tcPr>
          <w:p w14:paraId="657847FD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aps/>
                <w:color w:val="9B9B9B"/>
                <w:sz w:val="24"/>
                <w:szCs w:val="24"/>
              </w:rPr>
            </w:pPr>
            <w:r w:rsidRPr="00493A4C">
              <w:rPr>
                <w:rFonts w:ascii="Arial" w:eastAsia="Times New Roman" w:hAnsi="Arial" w:cs="Arial"/>
                <w:caps/>
                <w:color w:val="9B9B9B"/>
                <w:sz w:val="24"/>
                <w:szCs w:val="24"/>
              </w:rPr>
              <w:t>DEBIT AMOUNT:</w:t>
            </w: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526E8ED3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493A4C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UGX 114,000.00</w:t>
            </w: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330" w:type="dxa"/>
              <w:bottom w:w="225" w:type="dxa"/>
              <w:right w:w="0" w:type="dxa"/>
            </w:tcMar>
            <w:vAlign w:val="center"/>
            <w:hideMark/>
          </w:tcPr>
          <w:p w14:paraId="766A0D4A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</w:tc>
      </w:tr>
      <w:tr w:rsidR="00493A4C" w:rsidRPr="00493A4C" w14:paraId="0FED529A" w14:textId="77777777" w:rsidTr="00493A4C"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330" w:type="dxa"/>
              <w:bottom w:w="225" w:type="dxa"/>
              <w:right w:w="0" w:type="dxa"/>
            </w:tcMar>
            <w:vAlign w:val="center"/>
            <w:hideMark/>
          </w:tcPr>
          <w:p w14:paraId="7D6855B3" w14:textId="77777777" w:rsidR="00493A4C" w:rsidRPr="00493A4C" w:rsidRDefault="00493A4C" w:rsidP="00493A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0" w:type="dxa"/>
              <w:bottom w:w="225" w:type="dxa"/>
              <w:right w:w="330" w:type="dxa"/>
            </w:tcMar>
            <w:vAlign w:val="center"/>
            <w:hideMark/>
          </w:tcPr>
          <w:p w14:paraId="26ACB08F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aps/>
                <w:color w:val="9B9B9B"/>
                <w:sz w:val="24"/>
                <w:szCs w:val="24"/>
              </w:rPr>
            </w:pPr>
            <w:r w:rsidRPr="00493A4C">
              <w:rPr>
                <w:rFonts w:ascii="Arial" w:eastAsia="Times New Roman" w:hAnsi="Arial" w:cs="Arial"/>
                <w:caps/>
                <w:color w:val="9B9B9B"/>
                <w:sz w:val="24"/>
                <w:szCs w:val="24"/>
              </w:rPr>
              <w:t>TRANSFER MODE:</w:t>
            </w: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49FE3398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493A4C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EFT</w:t>
            </w: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330" w:type="dxa"/>
              <w:bottom w:w="225" w:type="dxa"/>
              <w:right w:w="0" w:type="dxa"/>
            </w:tcMar>
            <w:vAlign w:val="center"/>
            <w:hideMark/>
          </w:tcPr>
          <w:p w14:paraId="380E194C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</w:tc>
      </w:tr>
      <w:tr w:rsidR="00493A4C" w:rsidRPr="00493A4C" w14:paraId="3294435C" w14:textId="77777777" w:rsidTr="00493A4C"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330" w:type="dxa"/>
              <w:bottom w:w="225" w:type="dxa"/>
              <w:right w:w="0" w:type="dxa"/>
            </w:tcMar>
            <w:vAlign w:val="center"/>
            <w:hideMark/>
          </w:tcPr>
          <w:p w14:paraId="1E869731" w14:textId="77777777" w:rsidR="00493A4C" w:rsidRPr="00493A4C" w:rsidRDefault="00493A4C" w:rsidP="00493A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0" w:type="dxa"/>
              <w:bottom w:w="225" w:type="dxa"/>
              <w:right w:w="330" w:type="dxa"/>
            </w:tcMar>
            <w:vAlign w:val="center"/>
            <w:hideMark/>
          </w:tcPr>
          <w:p w14:paraId="2C6303F3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aps/>
                <w:color w:val="9B9B9B"/>
                <w:sz w:val="24"/>
                <w:szCs w:val="24"/>
              </w:rPr>
            </w:pPr>
            <w:r w:rsidRPr="00493A4C">
              <w:rPr>
                <w:rFonts w:ascii="Arial" w:eastAsia="Times New Roman" w:hAnsi="Arial" w:cs="Arial"/>
                <w:b/>
                <w:bCs/>
                <w:caps/>
                <w:color w:val="9B9B9B"/>
                <w:sz w:val="24"/>
                <w:szCs w:val="24"/>
              </w:rPr>
              <w:t>INDICATIVE EXCHANGE RATE:</w:t>
            </w: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6D9B5040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493A4C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1.0000</w:t>
            </w: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330" w:type="dxa"/>
              <w:bottom w:w="225" w:type="dxa"/>
              <w:right w:w="0" w:type="dxa"/>
            </w:tcMar>
            <w:vAlign w:val="center"/>
            <w:hideMark/>
          </w:tcPr>
          <w:p w14:paraId="7A629252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</w:tc>
      </w:tr>
      <w:tr w:rsidR="00493A4C" w:rsidRPr="00493A4C" w14:paraId="70F3114A" w14:textId="77777777" w:rsidTr="00493A4C"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330" w:type="dxa"/>
              <w:bottom w:w="225" w:type="dxa"/>
              <w:right w:w="0" w:type="dxa"/>
            </w:tcMar>
            <w:vAlign w:val="center"/>
            <w:hideMark/>
          </w:tcPr>
          <w:p w14:paraId="7CE8E5BA" w14:textId="77777777" w:rsidR="00493A4C" w:rsidRPr="00493A4C" w:rsidRDefault="00493A4C" w:rsidP="00493A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0" w:type="dxa"/>
              <w:bottom w:w="225" w:type="dxa"/>
              <w:right w:w="330" w:type="dxa"/>
            </w:tcMar>
            <w:vAlign w:val="center"/>
            <w:hideMark/>
          </w:tcPr>
          <w:p w14:paraId="0DC21173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aps/>
                <w:color w:val="9B9B9B"/>
                <w:sz w:val="24"/>
                <w:szCs w:val="24"/>
              </w:rPr>
            </w:pPr>
            <w:r w:rsidRPr="00493A4C">
              <w:rPr>
                <w:rFonts w:ascii="Arial" w:eastAsia="Times New Roman" w:hAnsi="Arial" w:cs="Arial"/>
                <w:caps/>
                <w:color w:val="9B9B9B"/>
                <w:sz w:val="24"/>
                <w:szCs w:val="24"/>
              </w:rPr>
              <w:t>CHARGES:</w:t>
            </w: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69242C6F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493A4C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OUR - All Charges to my account (including charges of other banks)</w:t>
            </w: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330" w:type="dxa"/>
              <w:bottom w:w="225" w:type="dxa"/>
              <w:right w:w="0" w:type="dxa"/>
            </w:tcMar>
            <w:vAlign w:val="center"/>
            <w:hideMark/>
          </w:tcPr>
          <w:p w14:paraId="2BC99F5A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</w:tc>
      </w:tr>
      <w:tr w:rsidR="00493A4C" w:rsidRPr="00493A4C" w14:paraId="7D587520" w14:textId="77777777" w:rsidTr="00493A4C"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330" w:type="dxa"/>
              <w:bottom w:w="225" w:type="dxa"/>
              <w:right w:w="0" w:type="dxa"/>
            </w:tcMar>
            <w:vAlign w:val="center"/>
            <w:hideMark/>
          </w:tcPr>
          <w:p w14:paraId="37EB3CAB" w14:textId="77777777" w:rsidR="00493A4C" w:rsidRPr="00493A4C" w:rsidRDefault="00493A4C" w:rsidP="00493A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0" w:type="dxa"/>
              <w:bottom w:w="225" w:type="dxa"/>
              <w:right w:w="330" w:type="dxa"/>
            </w:tcMar>
            <w:vAlign w:val="center"/>
            <w:hideMark/>
          </w:tcPr>
          <w:p w14:paraId="56833E77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aps/>
                <w:color w:val="9B9B9B"/>
                <w:sz w:val="24"/>
                <w:szCs w:val="24"/>
              </w:rPr>
            </w:pPr>
            <w:r w:rsidRPr="00493A4C">
              <w:rPr>
                <w:rFonts w:ascii="Arial" w:eastAsia="Times New Roman" w:hAnsi="Arial" w:cs="Arial"/>
                <w:caps/>
                <w:color w:val="9B9B9B"/>
                <w:sz w:val="24"/>
                <w:szCs w:val="24"/>
              </w:rPr>
              <w:t>PURPOSE OF PAYMENT:</w:t>
            </w: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04004CFA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493A4C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Professional Services</w:t>
            </w: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330" w:type="dxa"/>
              <w:bottom w:w="225" w:type="dxa"/>
              <w:right w:w="0" w:type="dxa"/>
            </w:tcMar>
            <w:vAlign w:val="center"/>
            <w:hideMark/>
          </w:tcPr>
          <w:p w14:paraId="1A95BBF5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</w:tc>
      </w:tr>
      <w:tr w:rsidR="00493A4C" w:rsidRPr="00493A4C" w14:paraId="3529E08E" w14:textId="77777777" w:rsidTr="00493A4C"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330" w:type="dxa"/>
              <w:bottom w:w="225" w:type="dxa"/>
              <w:right w:w="0" w:type="dxa"/>
            </w:tcMar>
            <w:vAlign w:val="center"/>
            <w:hideMark/>
          </w:tcPr>
          <w:p w14:paraId="459245A2" w14:textId="77777777" w:rsidR="00493A4C" w:rsidRPr="00493A4C" w:rsidRDefault="00493A4C" w:rsidP="00493A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0" w:type="dxa"/>
              <w:bottom w:w="225" w:type="dxa"/>
              <w:right w:w="330" w:type="dxa"/>
            </w:tcMar>
            <w:vAlign w:val="center"/>
            <w:hideMark/>
          </w:tcPr>
          <w:p w14:paraId="17863F2E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aps/>
                <w:color w:val="9B9B9B"/>
                <w:sz w:val="24"/>
                <w:szCs w:val="24"/>
              </w:rPr>
            </w:pPr>
            <w:r w:rsidRPr="00493A4C">
              <w:rPr>
                <w:rFonts w:ascii="Arial" w:eastAsia="Times New Roman" w:hAnsi="Arial" w:cs="Arial"/>
                <w:caps/>
                <w:color w:val="9B9B9B"/>
                <w:sz w:val="24"/>
                <w:szCs w:val="24"/>
              </w:rPr>
              <w:t>ADDITIONAL DETAILS:</w:t>
            </w: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14328DB2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493A4C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Application fees-Gordon Sengendo</w:t>
            </w: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330" w:type="dxa"/>
              <w:bottom w:w="225" w:type="dxa"/>
              <w:right w:w="0" w:type="dxa"/>
            </w:tcMar>
            <w:vAlign w:val="center"/>
            <w:hideMark/>
          </w:tcPr>
          <w:p w14:paraId="7272B22A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</w:tc>
      </w:tr>
      <w:tr w:rsidR="00493A4C" w:rsidRPr="00493A4C" w14:paraId="4A37F059" w14:textId="77777777" w:rsidTr="00493A4C"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330" w:type="dxa"/>
              <w:bottom w:w="225" w:type="dxa"/>
              <w:right w:w="0" w:type="dxa"/>
            </w:tcMar>
            <w:vAlign w:val="center"/>
            <w:hideMark/>
          </w:tcPr>
          <w:p w14:paraId="229885A0" w14:textId="77777777" w:rsidR="00493A4C" w:rsidRPr="00493A4C" w:rsidRDefault="00493A4C" w:rsidP="00493A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0" w:type="dxa"/>
              <w:bottom w:w="225" w:type="dxa"/>
              <w:right w:w="330" w:type="dxa"/>
            </w:tcMar>
            <w:vAlign w:val="center"/>
            <w:hideMark/>
          </w:tcPr>
          <w:p w14:paraId="504AFD07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aps/>
                <w:color w:val="9B9B9B"/>
                <w:sz w:val="24"/>
                <w:szCs w:val="24"/>
              </w:rPr>
            </w:pPr>
            <w:r w:rsidRPr="00493A4C">
              <w:rPr>
                <w:rFonts w:ascii="Arial" w:eastAsia="Times New Roman" w:hAnsi="Arial" w:cs="Arial"/>
                <w:caps/>
                <w:color w:val="9B9B9B"/>
                <w:sz w:val="24"/>
                <w:szCs w:val="24"/>
              </w:rPr>
              <w:t>TRANSFER DATE (DD/MM/YYYY):</w:t>
            </w: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67D9CE55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493A4C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28/06/2022</w:t>
            </w: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F2F2F2"/>
            </w:tcBorders>
            <w:shd w:val="clear" w:color="auto" w:fill="FFFFFF"/>
            <w:tcMar>
              <w:top w:w="270" w:type="dxa"/>
              <w:left w:w="330" w:type="dxa"/>
              <w:bottom w:w="225" w:type="dxa"/>
              <w:right w:w="0" w:type="dxa"/>
            </w:tcMar>
            <w:vAlign w:val="center"/>
            <w:hideMark/>
          </w:tcPr>
          <w:p w14:paraId="29CD7616" w14:textId="77777777" w:rsidR="00493A4C" w:rsidRPr="00493A4C" w:rsidRDefault="00493A4C" w:rsidP="00493A4C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</w:tc>
      </w:tr>
      <w:tr w:rsidR="00493A4C" w:rsidRPr="00493A4C" w14:paraId="635F66A7" w14:textId="77777777" w:rsidTr="00493A4C">
        <w:tc>
          <w:tcPr>
            <w:tcW w:w="0" w:type="auto"/>
            <w:tcBorders>
              <w:top w:val="single" w:sz="6" w:space="0" w:color="E5E5E5"/>
              <w:bottom w:val="single" w:sz="6" w:space="0" w:color="E5E5E5"/>
            </w:tcBorders>
            <w:shd w:val="clear" w:color="auto" w:fill="FFFFFF"/>
            <w:tcMar>
              <w:top w:w="270" w:type="dxa"/>
              <w:left w:w="330" w:type="dxa"/>
              <w:bottom w:w="225" w:type="dxa"/>
              <w:right w:w="0" w:type="dxa"/>
            </w:tcMar>
            <w:vAlign w:val="center"/>
            <w:hideMark/>
          </w:tcPr>
          <w:p w14:paraId="5F0C75AD" w14:textId="77777777" w:rsidR="00493A4C" w:rsidRPr="00493A4C" w:rsidRDefault="00493A4C" w:rsidP="00493A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5E5E5"/>
              <w:bottom w:val="single" w:sz="6" w:space="0" w:color="E5E5E5"/>
            </w:tcBorders>
            <w:shd w:val="clear" w:color="auto" w:fill="FFFFFF"/>
            <w:tcMar>
              <w:top w:w="27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7C0B4489" w14:textId="77777777" w:rsidR="00493A4C" w:rsidRPr="00493A4C" w:rsidRDefault="00493A4C" w:rsidP="00493A4C">
            <w:pPr>
              <w:spacing w:after="150" w:line="312" w:lineRule="atLeast"/>
              <w:rPr>
                <w:rFonts w:ascii="Arial" w:eastAsia="Times New Roman" w:hAnsi="Arial" w:cs="Arial"/>
                <w:caps/>
                <w:color w:val="888888"/>
                <w:sz w:val="21"/>
                <w:szCs w:val="21"/>
              </w:rPr>
            </w:pPr>
            <w:r w:rsidRPr="00493A4C">
              <w:rPr>
                <w:rFonts w:ascii="Arial" w:eastAsia="Times New Roman" w:hAnsi="Arial" w:cs="Arial"/>
                <w:caps/>
                <w:color w:val="888888"/>
                <w:sz w:val="21"/>
                <w:szCs w:val="21"/>
              </w:rPr>
              <w:object w:dxaOrig="1440" w:dyaOrig="1440" w14:anchorId="26FE4F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0.25pt;height:18pt" o:ole="">
                  <v:imagedata r:id="rId4" o:title=""/>
                </v:shape>
                <w:control r:id="rId5" w:name="DefaultOcxName" w:shapeid="_x0000_i1027"/>
              </w:object>
            </w:r>
            <w:r w:rsidRPr="00493A4C">
              <w:rPr>
                <w:rFonts w:ascii="Arial" w:eastAsia="Times New Roman" w:hAnsi="Arial" w:cs="Arial"/>
                <w:caps/>
                <w:color w:val="888888"/>
                <w:sz w:val="21"/>
                <w:szCs w:val="21"/>
              </w:rPr>
              <w:t> I HAVE READ AND UNDERSTOOD THE </w:t>
            </w:r>
            <w:hyperlink r:id="rId6" w:history="1">
              <w:r w:rsidRPr="00493A4C">
                <w:rPr>
                  <w:rFonts w:ascii="Arial" w:eastAsia="Times New Roman" w:hAnsi="Arial" w:cs="Arial"/>
                  <w:caps/>
                  <w:color w:val="009CDA"/>
                  <w:sz w:val="21"/>
                  <w:szCs w:val="21"/>
                  <w:u w:val="single"/>
                </w:rPr>
                <w:t>TERMS &amp; CONDITIONS</w:t>
              </w:r>
            </w:hyperlink>
            <w:r w:rsidRPr="00493A4C">
              <w:rPr>
                <w:rFonts w:ascii="Arial" w:eastAsia="Times New Roman" w:hAnsi="Arial" w:cs="Arial"/>
                <w:caps/>
                <w:color w:val="888888"/>
                <w:sz w:val="21"/>
                <w:szCs w:val="21"/>
              </w:rPr>
              <w:t> AND AGREE TO ABIDE BY THEM.</w:t>
            </w:r>
          </w:p>
        </w:tc>
        <w:tc>
          <w:tcPr>
            <w:tcW w:w="0" w:type="auto"/>
            <w:tcBorders>
              <w:top w:val="single" w:sz="6" w:space="0" w:color="E5E5E5"/>
              <w:bottom w:val="single" w:sz="6" w:space="0" w:color="E5E5E5"/>
            </w:tcBorders>
            <w:shd w:val="clear" w:color="auto" w:fill="FFFFFF"/>
            <w:tcMar>
              <w:top w:w="270" w:type="dxa"/>
              <w:left w:w="330" w:type="dxa"/>
              <w:bottom w:w="225" w:type="dxa"/>
              <w:right w:w="0" w:type="dxa"/>
            </w:tcMar>
            <w:vAlign w:val="center"/>
            <w:hideMark/>
          </w:tcPr>
          <w:p w14:paraId="5751420A" w14:textId="77777777" w:rsidR="00493A4C" w:rsidRPr="00493A4C" w:rsidRDefault="00493A4C" w:rsidP="00493A4C">
            <w:pPr>
              <w:spacing w:after="0" w:line="240" w:lineRule="auto"/>
              <w:rPr>
                <w:rFonts w:ascii="Arial" w:eastAsia="Times New Roman" w:hAnsi="Arial" w:cs="Arial"/>
                <w:caps/>
                <w:color w:val="888888"/>
                <w:sz w:val="21"/>
                <w:szCs w:val="21"/>
              </w:rPr>
            </w:pPr>
          </w:p>
        </w:tc>
      </w:tr>
    </w:tbl>
    <w:p w14:paraId="5DF1F985" w14:textId="77777777" w:rsidR="003B5665" w:rsidRDefault="003B5665"/>
    <w:sectPr w:rsidR="003B5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4C"/>
    <w:rsid w:val="003B5665"/>
    <w:rsid w:val="0049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4B076"/>
  <w15:chartTrackingRefBased/>
  <w15:docId w15:val="{681D3A6F-1C49-4E80-A5D3-0F8F768E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tail.sc.com/afr/ibank/ug/foa/af_third_party_transfer_ibft_confirm.htm?r=BA4FB79F-ADFD-7645-67AC-FF88CD8403EB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Sengendo</dc:creator>
  <cp:keywords/>
  <dc:description/>
  <cp:lastModifiedBy>Gordon Sengendo</cp:lastModifiedBy>
  <cp:revision>1</cp:revision>
  <dcterms:created xsi:type="dcterms:W3CDTF">2022-06-28T08:34:00Z</dcterms:created>
  <dcterms:modified xsi:type="dcterms:W3CDTF">2022-06-28T08:35:00Z</dcterms:modified>
</cp:coreProperties>
</file>